
<file path=[Content_Types].xml><?xml version="1.0" encoding="utf-8"?>
<Types xmlns="http://schemas.openxmlformats.org/package/2006/content-types">
  <Default Extension="png" ContentType="image/png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4652" w:rsidRPr="00665D0E" w:rsidRDefault="00C94B6D" w:rsidP="00757343">
      <w:pPr>
        <w:tabs>
          <w:tab w:val="center" w:pos="4677"/>
          <w:tab w:val="left" w:pos="6691"/>
        </w:tabs>
        <w:jc w:val="center"/>
        <w:rPr>
          <w:rFonts w:ascii="Times New Roman" w:hAnsi="Times New Roman" w:cs="Times New Roman"/>
          <w:b/>
          <w:i/>
          <w:color w:val="000000"/>
          <w:u w:val="single"/>
        </w:rPr>
      </w:pPr>
      <w:sdt>
        <w:sdtPr>
          <w:rPr>
            <w:rStyle w:val="10"/>
          </w:rPr>
          <w:id w:val="-917330641"/>
          <w:lock w:val="sdtContentLocked"/>
          <w:placeholder>
            <w:docPart w:val="981FD291A4F849E8AF3205C8B9B1C4A3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757343">
            <w:rPr>
              <w:rStyle w:val="10"/>
            </w:rPr>
            <w:t>Мәктәп исеме</w:t>
          </w:r>
        </w:sdtContent>
      </w:sdt>
    </w:p>
    <w:sdt>
      <w:sdtP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  <w:u w:val="single"/>
          <w:lang w:val="en-US"/>
        </w:rPr>
        <w:id w:val="953682574"/>
        <w:lock w:val="sdtLocked"/>
        <w:placeholder>
          <w:docPart w:val="5EAC389DCD074DF5888BE7D14E0E8ECD"/>
        </w:placeholder>
      </w:sdtPr>
      <w:sdtContent>
        <w:p w:rsidR="00757343" w:rsidRPr="00757343" w:rsidRDefault="00834488" w:rsidP="00757343">
          <w:pPr>
            <w:tabs>
              <w:tab w:val="center" w:pos="4677"/>
              <w:tab w:val="left" w:pos="6691"/>
            </w:tabs>
            <w:jc w:val="center"/>
            <w:rPr>
              <w:rFonts w:ascii="Times New Roman" w:hAnsi="Times New Roman" w:cs="Times New Roman"/>
              <w:b/>
              <w:i/>
              <w:color w:val="000000"/>
              <w:u w:val="single"/>
            </w:rPr>
          </w:pPr>
          <w:r>
            <w:rPr>
              <w:rFonts w:ascii="Times New Roman" w:eastAsiaTheme="majorEastAsia" w:hAnsi="Times New Roman" w:cs="Times New Roman"/>
              <w:b/>
              <w:bCs/>
              <w:i/>
              <w:color w:val="000000"/>
              <w:sz w:val="28"/>
              <w:szCs w:val="28"/>
              <w:u w:val="single"/>
            </w:rPr>
            <w:t xml:space="preserve">МБГБУ </w:t>
          </w:r>
          <w:r>
            <w:rPr>
              <w:rFonts w:ascii="Times New Roman" w:eastAsiaTheme="majorEastAsia" w:hAnsi="Times New Roman" w:cs="Times New Roman"/>
              <w:b/>
              <w:bCs/>
              <w:i/>
              <w:color w:val="000000"/>
              <w:sz w:val="28"/>
              <w:szCs w:val="28"/>
              <w:u w:val="single"/>
              <w:lang w:val="tt-RU"/>
            </w:rPr>
            <w:t>“</w:t>
          </w:r>
          <w:proofErr w:type="spellStart"/>
          <w:r>
            <w:rPr>
              <w:rFonts w:ascii="Times New Roman" w:eastAsiaTheme="majorEastAsia" w:hAnsi="Times New Roman" w:cs="Times New Roman"/>
              <w:b/>
              <w:bCs/>
              <w:i/>
              <w:color w:val="000000"/>
              <w:sz w:val="28"/>
              <w:szCs w:val="28"/>
              <w:u w:val="single"/>
            </w:rPr>
            <w:t>Шурабаш</w:t>
          </w:r>
          <w:proofErr w:type="spellEnd"/>
          <w:r>
            <w:rPr>
              <w:rFonts w:ascii="Times New Roman" w:eastAsiaTheme="majorEastAsia" w:hAnsi="Times New Roman" w:cs="Times New Roman"/>
              <w:b/>
              <w:bCs/>
              <w:i/>
              <w:color w:val="000000"/>
              <w:sz w:val="28"/>
              <w:szCs w:val="28"/>
              <w:u w:val="single"/>
            </w:rPr>
            <w:t xml:space="preserve"> т</w:t>
          </w:r>
          <w:r>
            <w:rPr>
              <w:rFonts w:ascii="Times New Roman" w:eastAsiaTheme="majorEastAsia" w:hAnsi="Times New Roman" w:cs="Times New Roman"/>
              <w:b/>
              <w:bCs/>
              <w:i/>
              <w:color w:val="000000"/>
              <w:sz w:val="28"/>
              <w:szCs w:val="28"/>
              <w:u w:val="single"/>
              <w:lang w:val="tt-RU"/>
            </w:rPr>
            <w:t>ө</w:t>
          </w:r>
          <w:proofErr w:type="gramStart"/>
          <w:r>
            <w:rPr>
              <w:rFonts w:ascii="Times New Roman" w:eastAsiaTheme="majorEastAsia" w:hAnsi="Times New Roman" w:cs="Times New Roman"/>
              <w:b/>
              <w:bCs/>
              <w:i/>
              <w:color w:val="000000"/>
              <w:sz w:val="28"/>
              <w:szCs w:val="28"/>
              <w:u w:val="single"/>
              <w:lang w:val="tt-RU"/>
            </w:rPr>
            <w:t>п</w:t>
          </w:r>
          <w:proofErr w:type="gramEnd"/>
          <w:r>
            <w:rPr>
              <w:rFonts w:ascii="Times New Roman" w:eastAsiaTheme="majorEastAsia" w:hAnsi="Times New Roman" w:cs="Times New Roman"/>
              <w:b/>
              <w:bCs/>
              <w:i/>
              <w:color w:val="000000"/>
              <w:sz w:val="28"/>
              <w:szCs w:val="28"/>
              <w:u w:val="single"/>
              <w:lang w:val="tt-RU"/>
            </w:rPr>
            <w:t xml:space="preserve"> гомуми белем мәктәбе”</w:t>
          </w:r>
          <w:r>
            <w:rPr>
              <w:rFonts w:ascii="Times New Roman" w:eastAsiaTheme="majorEastAsia" w:hAnsi="Times New Roman" w:cs="Times New Roman"/>
              <w:b/>
              <w:bCs/>
              <w:i/>
              <w:color w:val="000000"/>
              <w:sz w:val="28"/>
              <w:szCs w:val="28"/>
              <w:u w:val="single"/>
            </w:rPr>
            <w:t xml:space="preserve"> </w:t>
          </w:r>
        </w:p>
      </w:sdtContent>
    </w:sdt>
    <w:p w:rsidR="00757343" w:rsidRPr="00665D0E" w:rsidRDefault="00C94B6D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1235316400"/>
          <w:lock w:val="sdtContentLocked"/>
          <w:placeholder>
            <w:docPart w:val="74D31DCFEE254B1BAE8BC08BE8FFD951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1. </w:t>
          </w:r>
          <w:r w:rsidR="00757343" w:rsidRPr="00757343">
            <w:rPr>
              <w:rStyle w:val="10"/>
            </w:rPr>
            <w:t>Чараның исеме</w:t>
          </w:r>
        </w:sdtContent>
      </w:sdt>
    </w:p>
    <w:sdt>
      <w:sdtPr>
        <w:rPr>
          <w:rStyle w:val="11"/>
        </w:rPr>
        <w:id w:val="-287040835"/>
        <w:lock w:val="sdtLocked"/>
        <w:placeholder>
          <w:docPart w:val="1D4189393C8149B28AAA47EFA7369738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57343" w:rsidRDefault="00E82F27" w:rsidP="00665D0E">
          <w:pPr>
            <w:rPr>
              <w:rStyle w:val="11"/>
            </w:rPr>
          </w:pPr>
          <w:r>
            <w:rPr>
              <w:rStyle w:val="11"/>
              <w:lang w:val="tt-RU"/>
            </w:rPr>
            <w:t>Туган тел турында мәкальләр, тел турында табышмаклар уку.</w:t>
          </w:r>
        </w:p>
      </w:sdtContent>
    </w:sdt>
    <w:p w:rsidR="00757343" w:rsidRPr="00665D0E" w:rsidRDefault="00C94B6D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452794047"/>
          <w:lock w:val="sdtContentLocked"/>
          <w:placeholder>
            <w:docPart w:val="AD44C8CD766742C18CCAA8223606B28E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665D0E">
            <w:rPr>
              <w:rStyle w:val="10"/>
              <w:lang w:val="tt-RU"/>
            </w:rPr>
            <w:t>2</w:t>
          </w:r>
          <w:r w:rsidR="00757343">
            <w:rPr>
              <w:rStyle w:val="10"/>
            </w:rPr>
            <w:t>.</w:t>
          </w:r>
          <w:r w:rsidR="00757343" w:rsidRPr="00665D0E">
            <w:rPr>
              <w:rStyle w:val="10"/>
              <w:lang w:val="tt-RU"/>
            </w:rPr>
            <w:t xml:space="preserve"> </w:t>
          </w:r>
          <w:r w:rsidR="00757343" w:rsidRPr="00757343">
            <w:rPr>
              <w:rStyle w:val="10"/>
            </w:rPr>
            <w:t>Чараның  дәрәҗәсе (мәктәп, районкүләм, республика)</w:t>
          </w:r>
        </w:sdtContent>
      </w:sdt>
    </w:p>
    <w:sdt>
      <w:sdtPr>
        <w:rPr>
          <w:rStyle w:val="11"/>
        </w:rPr>
        <w:id w:val="1845438163"/>
        <w:lock w:val="sdtLocked"/>
        <w:placeholder>
          <w:docPart w:val="376FA3F6B9694D489901013AF4A59C16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57343" w:rsidRPr="00665D0E" w:rsidRDefault="00834488" w:rsidP="00665D0E">
          <w:pPr>
            <w:rPr>
              <w:rFonts w:ascii="Times New Roman" w:hAnsi="Times New Roman" w:cs="Times New Roman"/>
              <w:sz w:val="28"/>
              <w:szCs w:val="28"/>
              <w:lang w:val="tt-RU"/>
            </w:rPr>
          </w:pPr>
          <w:r w:rsidRPr="002A3D21">
            <w:rPr>
              <w:rStyle w:val="11"/>
              <w:lang w:val="tt-RU"/>
            </w:rPr>
            <w:t>м</w:t>
          </w:r>
          <w:r>
            <w:rPr>
              <w:rStyle w:val="11"/>
              <w:lang w:val="tt-RU"/>
            </w:rPr>
            <w:t>әктәп</w:t>
          </w:r>
        </w:p>
      </w:sdtContent>
    </w:sdt>
    <w:p w:rsidR="00665D0E" w:rsidRPr="00665D0E" w:rsidRDefault="00757343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665D0E">
        <w:rPr>
          <w:rStyle w:val="10"/>
          <w:lang w:val="tt-RU"/>
        </w:rPr>
        <w:t xml:space="preserve"> </w:t>
      </w:r>
      <w:sdt>
        <w:sdtPr>
          <w:rPr>
            <w:rStyle w:val="10"/>
          </w:rPr>
          <w:id w:val="-735547785"/>
          <w:lock w:val="sdtContentLocked"/>
          <w:placeholder>
            <w:docPart w:val="64AFA713B24B4DD5835D43B4C1BDFF7C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3. </w:t>
          </w:r>
          <w:r w:rsidR="00665D0E" w:rsidRPr="00665D0E">
            <w:rPr>
              <w:rStyle w:val="10"/>
            </w:rPr>
            <w:t>Уткәрү вакыты</w:t>
          </w:r>
        </w:sdtContent>
      </w:sdt>
    </w:p>
    <w:p w:rsidR="00757343" w:rsidRPr="00665D0E" w:rsidRDefault="00757343" w:rsidP="00665D0E">
      <w:pPr>
        <w:tabs>
          <w:tab w:val="left" w:pos="3485"/>
        </w:tabs>
        <w:rPr>
          <w:rStyle w:val="11"/>
          <w:lang w:val="tt-RU"/>
        </w:rPr>
      </w:pPr>
      <w:r w:rsidRPr="002A3D21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1705828713"/>
          <w:lock w:val="sdtLocked"/>
          <w:placeholder>
            <w:docPart w:val="D2A684793166473AACB8FB18920761B6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E82F27">
            <w:rPr>
              <w:rStyle w:val="11"/>
              <w:lang w:val="tt-RU"/>
            </w:rPr>
            <w:t>25</w:t>
          </w:r>
          <w:r w:rsidR="002A3D21">
            <w:rPr>
              <w:rStyle w:val="11"/>
              <w:lang w:val="tt-RU"/>
            </w:rPr>
            <w:t>.03</w:t>
          </w:r>
          <w:r w:rsidR="00834488">
            <w:rPr>
              <w:rStyle w:val="11"/>
              <w:lang w:val="tt-RU"/>
            </w:rPr>
            <w:t>.2021</w:t>
          </w:r>
        </w:sdtContent>
      </w:sdt>
      <w:r w:rsidRPr="002A3D21">
        <w:rPr>
          <w:rStyle w:val="11"/>
          <w:lang w:val="tt-RU"/>
        </w:rPr>
        <w:tab/>
      </w:r>
    </w:p>
    <w:p w:rsidR="00757343" w:rsidRPr="00665D0E" w:rsidRDefault="00C94B6D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511066759"/>
          <w:lock w:val="sdtContentLocked"/>
          <w:placeholder>
            <w:docPart w:val="899B36AFC8284EA8B7D60305D5A41AA8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4. </w:t>
          </w:r>
          <w:r w:rsidR="00665D0E" w:rsidRPr="00665D0E">
            <w:rPr>
              <w:rStyle w:val="10"/>
            </w:rPr>
            <w:t>Катнашучылар саны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757343" w:rsidP="00665D0E">
      <w:pPr>
        <w:rPr>
          <w:rStyle w:val="11"/>
          <w:rFonts w:cs="Times New Roman"/>
          <w:bCs/>
          <w:color w:val="000000"/>
          <w:szCs w:val="28"/>
          <w:lang w:val="tt-RU"/>
        </w:rPr>
      </w:pPr>
      <w:r w:rsidRPr="002A3D21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-1072502996"/>
          <w:lock w:val="sdtLocked"/>
          <w:placeholder>
            <w:docPart w:val="912DA7961DCE427FB98F2F940265A9E9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834488">
            <w:rPr>
              <w:rStyle w:val="11"/>
              <w:lang w:val="tt-RU"/>
            </w:rPr>
            <w:t>6</w:t>
          </w:r>
        </w:sdtContent>
      </w:sdt>
    </w:p>
    <w:p w:rsidR="00665D0E" w:rsidRPr="00665D0E" w:rsidRDefault="00C94B6D" w:rsidP="00665D0E">
      <w:pPr>
        <w:rPr>
          <w:rStyle w:val="10"/>
          <w:lang w:val="tt-RU"/>
        </w:rPr>
      </w:pPr>
      <w:sdt>
        <w:sdtPr>
          <w:rPr>
            <w:rStyle w:val="10"/>
          </w:rPr>
          <w:id w:val="-422488317"/>
          <w:lock w:val="sdtContentLocked"/>
          <w:placeholder>
            <w:docPart w:val="5D6CAF16361842C5A46E57B8979DF204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5. </w:t>
          </w:r>
          <w:r w:rsidR="00665D0E" w:rsidRPr="00665D0E">
            <w:rPr>
              <w:rStyle w:val="10"/>
            </w:rPr>
            <w:t>Чараның кыскача эчтәлеге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757343" w:rsidP="00665D0E">
      <w:pPr>
        <w:tabs>
          <w:tab w:val="left" w:pos="4147"/>
        </w:tabs>
        <w:rPr>
          <w:rStyle w:val="11"/>
          <w:lang w:val="tt-RU"/>
        </w:rPr>
      </w:pPr>
      <w:r w:rsidRPr="00FC19A0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1268883966"/>
          <w:lock w:val="sdtLocked"/>
          <w:placeholder>
            <w:docPart w:val="2EB619F0532B4B0AA015031BD2145052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E82F27">
            <w:rPr>
              <w:rStyle w:val="11"/>
              <w:lang w:val="tt-RU"/>
            </w:rPr>
            <w:t xml:space="preserve">Укучылар </w:t>
          </w:r>
          <w:r w:rsidR="00BA4A2A">
            <w:rPr>
              <w:rStyle w:val="11"/>
              <w:lang w:val="tt-RU"/>
            </w:rPr>
            <w:t>туган тел турында мәкальләр укыдылар,  тел турында табышмаклар әйтештеләр</w:t>
          </w:r>
          <w:r w:rsidR="00E82F27">
            <w:rPr>
              <w:rStyle w:val="11"/>
              <w:lang w:val="tt-RU"/>
            </w:rPr>
            <w:t xml:space="preserve">. </w:t>
          </w:r>
        </w:sdtContent>
      </w:sdt>
      <w:r w:rsidRPr="002A3D21">
        <w:rPr>
          <w:rStyle w:val="11"/>
          <w:lang w:val="tt-RU"/>
        </w:rPr>
        <w:tab/>
      </w:r>
    </w:p>
    <w:p w:rsidR="00665D0E" w:rsidRPr="00665D0E" w:rsidRDefault="00C94B6D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246483567"/>
          <w:lock w:val="sdtContentLocked"/>
          <w:placeholder>
            <w:docPart w:val="703E6DE04DD94465ABD9A5AF3FA7536D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 w:rsidRPr="00665D0E">
            <w:rPr>
              <w:rStyle w:val="10"/>
              <w:lang w:val="tt-RU"/>
            </w:rPr>
            <w:t>6. Сайтта, соц. челтәрләрдә чараны чагылдырган сылтама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C94B6D" w:rsidP="00665D0E">
      <w:pPr>
        <w:tabs>
          <w:tab w:val="left" w:pos="4147"/>
        </w:tabs>
        <w:rPr>
          <w:rStyle w:val="11"/>
          <w:lang w:val="tt-RU"/>
        </w:rPr>
      </w:pPr>
      <w:sdt>
        <w:sdtPr>
          <w:rPr>
            <w:rStyle w:val="11"/>
          </w:rPr>
          <w:id w:val="-1615584222"/>
          <w:lock w:val="sdtLocked"/>
          <w:placeholder>
            <w:docPart w:val="F10084F68E944F3686A2E2077B3BE1C4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8154EA" w:rsidRPr="008154EA">
            <w:rPr>
              <w:rStyle w:val="11"/>
              <w:lang w:val="tt-RU"/>
            </w:rPr>
            <w:t>https://www.instagram.com/p/CM</w:t>
          </w:r>
          <w:r w:rsidR="00001358" w:rsidRPr="00001358">
            <w:rPr>
              <w:rStyle w:val="11"/>
              <w:lang w:val="tt-RU"/>
            </w:rPr>
            <w:t>1tNBNBZNk/?igshid=lumtvpugn12z</w:t>
          </w:r>
        </w:sdtContent>
      </w:sdt>
    </w:p>
    <w:p w:rsidR="00665D0E" w:rsidRPr="00665D0E" w:rsidRDefault="00C94B6D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970045716"/>
          <w:lock w:val="sdtContentLocked"/>
          <w:placeholder>
            <w:docPart w:val="1BF83CB5B55A41898ACA40B33E7D0450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7.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C94B6D" w:rsidP="00665D0E">
      <w:pPr>
        <w:tabs>
          <w:tab w:val="left" w:pos="4147"/>
        </w:tabs>
        <w:rPr>
          <w:rStyle w:val="11"/>
          <w:rFonts w:cs="Times New Roman"/>
          <w:bCs/>
          <w:color w:val="000000"/>
          <w:szCs w:val="28"/>
          <w:lang w:val="tt-RU"/>
        </w:rPr>
      </w:pPr>
      <w:sdt>
        <w:sdtPr>
          <w:rPr>
            <w:rStyle w:val="11"/>
          </w:rPr>
          <w:id w:val="1437789217"/>
          <w:lock w:val="sdtLocked"/>
          <w:placeholder>
            <w:docPart w:val="356709B256CD4882B19060FA46D27274"/>
          </w:placeholder>
          <w:showingPlcHdr/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57343" w:rsidRPr="00707226">
            <w:rPr>
              <w:rStyle w:val="a4"/>
            </w:rPr>
            <w:t>Место для ввода текста.</w:t>
          </w:r>
        </w:sdtContent>
      </w:sdt>
    </w:p>
    <w:p w:rsidR="00665D0E" w:rsidRPr="00665D0E" w:rsidRDefault="00C94B6D" w:rsidP="00665D0E">
      <w:pPr>
        <w:rPr>
          <w:rStyle w:val="10"/>
          <w:lang w:val="tt-RU"/>
        </w:rPr>
      </w:pPr>
      <w:sdt>
        <w:sdtPr>
          <w:rPr>
            <w:rStyle w:val="10"/>
          </w:rPr>
          <w:id w:val="651722677"/>
          <w:lock w:val="sdtContentLocked"/>
          <w:placeholder>
            <w:docPart w:val="93AE6CF4443F4298B8F970348693FE3B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8.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Default="00C94B6D" w:rsidP="00757343">
      <w:pPr>
        <w:jc w:val="center"/>
        <w:rPr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365F91" w:themeColor="accent1" w:themeShade="BF"/>
            <w:sz w:val="28"/>
            <w:szCs w:val="28"/>
            <w:lang w:val="tt-RU"/>
          </w:rPr>
          <w:id w:val="-676348060"/>
          <w:picture/>
        </w:sdtPr>
        <w:sdtContent>
          <w:r w:rsidR="00E82F27">
            <w:rPr>
              <w:rFonts w:asciiTheme="majorHAnsi" w:eastAsiaTheme="majorEastAsia" w:hAnsiTheme="majorHAnsi" w:cstheme="majorBidi"/>
              <w:b/>
              <w:bCs/>
              <w:noProof/>
              <w:color w:val="365F91" w:themeColor="accent1" w:themeShade="BF"/>
              <w:sz w:val="28"/>
              <w:szCs w:val="28"/>
              <w:lang w:eastAsia="ru-RU"/>
            </w:rPr>
            <w:drawing>
              <wp:inline distT="0" distB="0" distL="0" distR="0">
                <wp:extent cx="1908175" cy="1908175"/>
                <wp:effectExtent l="19050" t="0" r="0" b="0"/>
                <wp:docPr id="2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 cstate="print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8175" cy="1908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sdtContent>
      </w:sdt>
      <w:r w:rsidR="00757343" w:rsidRPr="00757343">
        <w:rPr>
          <w:lang w:val="tt-RU"/>
        </w:rPr>
        <w:t xml:space="preserve"> </w:t>
      </w:r>
      <w:sdt>
        <w:sdtPr>
          <w:rPr>
            <w:lang w:val="tt-RU"/>
          </w:rPr>
          <w:id w:val="1887908505"/>
          <w:showingPlcHdr/>
          <w:picture/>
        </w:sdtPr>
        <w:sdtContent>
          <w:r w:rsidR="007F1D03">
            <w:rPr>
              <w:rFonts w:asciiTheme="majorHAnsi" w:eastAsiaTheme="majorEastAsia" w:hAnsiTheme="majorHAnsi" w:cstheme="majorBidi"/>
              <w:b/>
              <w:bCs/>
              <w:noProof/>
              <w:color w:val="365F91" w:themeColor="accent1" w:themeShade="BF"/>
              <w:sz w:val="28"/>
              <w:szCs w:val="28"/>
              <w:lang w:eastAsia="ru-RU"/>
            </w:rPr>
            <w:drawing>
              <wp:inline distT="0" distB="0" distL="0" distR="0">
                <wp:extent cx="1908175" cy="1908175"/>
                <wp:effectExtent l="19050" t="0" r="0" b="0"/>
                <wp:docPr id="4" name="Рисунок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8175" cy="1908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p w:rsidR="00013F44" w:rsidRPr="00013F44" w:rsidRDefault="00013F44" w:rsidP="00013F44">
      <w:pPr>
        <w:rPr>
          <w:lang w:val="tt-RU"/>
        </w:rPr>
      </w:pPr>
    </w:p>
    <w:p w:rsidR="00013F44" w:rsidRPr="00013F44" w:rsidRDefault="00013F44" w:rsidP="00013F44">
      <w:pPr>
        <w:rPr>
          <w:lang w:val="tt-RU"/>
        </w:rPr>
      </w:pPr>
    </w:p>
    <w:p w:rsidR="00013F44" w:rsidRDefault="00013F44" w:rsidP="00013F44">
      <w:pPr>
        <w:rPr>
          <w:lang w:val="tt-RU"/>
        </w:rPr>
      </w:pPr>
    </w:p>
    <w:p w:rsidR="00624652" w:rsidRPr="00013F44" w:rsidRDefault="00624652" w:rsidP="00013F44">
      <w:pPr>
        <w:ind w:firstLine="708"/>
        <w:rPr>
          <w:lang w:val="tt-RU"/>
        </w:rPr>
      </w:pPr>
    </w:p>
    <w:sectPr w:rsidR="00624652" w:rsidRPr="00013F44" w:rsidSect="00665D0E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6E465E"/>
    <w:multiLevelType w:val="hybridMultilevel"/>
    <w:tmpl w:val="5D505996"/>
    <w:lvl w:ilvl="0" w:tplc="F2F67E0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BB5DF2"/>
    <w:multiLevelType w:val="hybridMultilevel"/>
    <w:tmpl w:val="9E300DBC"/>
    <w:lvl w:ilvl="0" w:tplc="5DEA5BC2">
      <w:start w:val="1"/>
      <w:numFmt w:val="decimal"/>
      <w:lvlText w:val="%1."/>
      <w:lvlJc w:val="left"/>
      <w:pPr>
        <w:ind w:left="1080" w:hanging="360"/>
      </w:pPr>
      <w:rPr>
        <w:rFonts w:asciiTheme="majorHAnsi" w:eastAsiaTheme="majorEastAsia" w:hAnsiTheme="majorHAnsi" w:cstheme="majorBidi" w:hint="default"/>
        <w:b/>
        <w:color w:val="365F91" w:themeColor="accent1" w:themeShade="BF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F5A1D12"/>
    <w:multiLevelType w:val="hybridMultilevel"/>
    <w:tmpl w:val="CCD80C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55054B"/>
    <w:multiLevelType w:val="hybridMultilevel"/>
    <w:tmpl w:val="7DD037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compat/>
  <w:rsids>
    <w:rsidRoot w:val="00624652"/>
    <w:rsid w:val="00001358"/>
    <w:rsid w:val="00013F44"/>
    <w:rsid w:val="002A3D21"/>
    <w:rsid w:val="002C5520"/>
    <w:rsid w:val="004D00AB"/>
    <w:rsid w:val="00624652"/>
    <w:rsid w:val="00665D0E"/>
    <w:rsid w:val="00757343"/>
    <w:rsid w:val="007F1D03"/>
    <w:rsid w:val="008154EA"/>
    <w:rsid w:val="00834488"/>
    <w:rsid w:val="00992EF4"/>
    <w:rsid w:val="009C507B"/>
    <w:rsid w:val="00BA4A2A"/>
    <w:rsid w:val="00C94B6D"/>
    <w:rsid w:val="00DB4660"/>
    <w:rsid w:val="00DB740D"/>
    <w:rsid w:val="00E1531F"/>
    <w:rsid w:val="00E82F27"/>
    <w:rsid w:val="00E84248"/>
    <w:rsid w:val="00FC19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2EF4"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981FD291A4F849E8AF3205C8B9B1C4A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CCEC87C-9DD5-434B-ACD9-928D59456C1E}"/>
      </w:docPartPr>
      <w:docPartBody>
        <w:p w:rsidR="00890328" w:rsidRDefault="00C242E3" w:rsidP="00C242E3">
          <w:pPr>
            <w:pStyle w:val="981FD291A4F849E8AF3205C8B9B1C4A3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EAC389DCD074DF5888BE7D14E0E8E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B662CFD-4CE6-46E2-9581-F3468F00A3B4}"/>
      </w:docPartPr>
      <w:docPartBody>
        <w:p w:rsidR="00890328" w:rsidRDefault="00890328" w:rsidP="00890328">
          <w:pPr>
            <w:pStyle w:val="5EAC389DCD074DF5888BE7D14E0E8ECD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AD44C8CD766742C18CCAA8223606B28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EEA197E-149E-47B1-990D-0150004551AF}"/>
      </w:docPartPr>
      <w:docPartBody>
        <w:p w:rsidR="00890328" w:rsidRDefault="00C242E3" w:rsidP="00C242E3">
          <w:pPr>
            <w:pStyle w:val="AD44C8CD766742C18CCAA8223606B28E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4D31DCFEE254B1BAE8BC08BE8FFD95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9D6D228-4FA6-4788-98CB-60E8EE7EFAC2}"/>
      </w:docPartPr>
      <w:docPartBody>
        <w:p w:rsidR="00890328" w:rsidRDefault="00C242E3" w:rsidP="00C242E3">
          <w:pPr>
            <w:pStyle w:val="74D31DCFEE254B1BAE8BC08BE8FFD95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D4189393C8149B28AAA47EFA736973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3FCA7D5-CD01-4511-97DC-208FEDB0B721}"/>
      </w:docPartPr>
      <w:docPartBody>
        <w:p w:rsidR="00890328" w:rsidRDefault="00890328" w:rsidP="00890328">
          <w:pPr>
            <w:pStyle w:val="1D4189393C8149B28AAA47EFA7369738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D2A684793166473AACB8FB18920761B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A9353FE-AA2C-4D76-8EFC-3973F99F4B07}"/>
      </w:docPartPr>
      <w:docPartBody>
        <w:p w:rsidR="00890328" w:rsidRDefault="00890328" w:rsidP="00890328">
          <w:pPr>
            <w:pStyle w:val="D2A684793166473AACB8FB18920761B6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12DA7961DCE427FB98F2F940265A9E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2E5CD08-C19F-4B8E-AF27-D8EAD0B602E7}"/>
      </w:docPartPr>
      <w:docPartBody>
        <w:p w:rsidR="00890328" w:rsidRDefault="00890328" w:rsidP="00890328">
          <w:pPr>
            <w:pStyle w:val="912DA7961DCE427FB98F2F940265A9E9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2EB619F0532B4B0AA015031BD214505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6ADAAAE-8CEB-4C09-AEC7-153294794D78}"/>
      </w:docPartPr>
      <w:docPartBody>
        <w:p w:rsidR="00890328" w:rsidRDefault="00890328" w:rsidP="00890328">
          <w:pPr>
            <w:pStyle w:val="2EB619F0532B4B0AA015031BD2145052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F10084F68E944F3686A2E2077B3BE1C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A7F441D-9901-42DB-9FD9-B64E5613225B}"/>
      </w:docPartPr>
      <w:docPartBody>
        <w:p w:rsidR="00890328" w:rsidRDefault="00890328" w:rsidP="00890328">
          <w:pPr>
            <w:pStyle w:val="F10084F68E944F3686A2E2077B3BE1C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56709B256CD4882B19060FA46D272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88DEE25-8B04-438F-95B0-393635D08E68}"/>
      </w:docPartPr>
      <w:docPartBody>
        <w:p w:rsidR="00890328" w:rsidRDefault="00890328" w:rsidP="00890328">
          <w:pPr>
            <w:pStyle w:val="356709B256CD4882B19060FA46D2727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76FA3F6B9694D489901013AF4A59C1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57DBB8-45B3-4494-AE6B-51FE4029AAFE}"/>
      </w:docPartPr>
      <w:docPartBody>
        <w:p w:rsidR="00832E54" w:rsidRDefault="00890328" w:rsidP="00890328">
          <w:pPr>
            <w:pStyle w:val="376FA3F6B9694D489901013AF4A59C16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64AFA713B24B4DD5835D43B4C1BDFF7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4F338D2-4797-4A35-B6CA-FFF3E6ADFD17}"/>
      </w:docPartPr>
      <w:docPartBody>
        <w:p w:rsidR="00832E54" w:rsidRDefault="00890328" w:rsidP="00890328">
          <w:pPr>
            <w:pStyle w:val="64AFA713B24B4DD5835D43B4C1BDFF7C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99B36AFC8284EA8B7D60305D5A41AA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1CFAB66-D24D-45FC-80C1-5C7F13CA7DC3}"/>
      </w:docPartPr>
      <w:docPartBody>
        <w:p w:rsidR="00832E54" w:rsidRDefault="00890328" w:rsidP="00890328">
          <w:pPr>
            <w:pStyle w:val="899B36AFC8284EA8B7D60305D5A41AA8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D6CAF16361842C5A46E57B8979DF20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34FDEB4-893E-469D-8F31-A77264E5DE35}"/>
      </w:docPartPr>
      <w:docPartBody>
        <w:p w:rsidR="00832E54" w:rsidRDefault="00890328" w:rsidP="00890328">
          <w:pPr>
            <w:pStyle w:val="5D6CAF16361842C5A46E57B8979DF204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03E6DE04DD94465ABD9A5AF3FA7536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80BA4C3-BAE3-43A5-878E-45E97551ECF5}"/>
      </w:docPartPr>
      <w:docPartBody>
        <w:p w:rsidR="00832E54" w:rsidRDefault="00890328" w:rsidP="00890328">
          <w:pPr>
            <w:pStyle w:val="703E6DE04DD94465ABD9A5AF3FA7536D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BF83CB5B55A41898ACA40B33E7D045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EF6F091-4A16-421F-8F29-57ED7A83E121}"/>
      </w:docPartPr>
      <w:docPartBody>
        <w:p w:rsidR="00832E54" w:rsidRDefault="00890328" w:rsidP="00890328">
          <w:pPr>
            <w:pStyle w:val="1BF83CB5B55A41898ACA40B33E7D0450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3AE6CF4443F4298B8F970348693FE3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3136763-8400-45CB-8FBF-754B52142F2C}"/>
      </w:docPartPr>
      <w:docPartBody>
        <w:p w:rsidR="00832E54" w:rsidRDefault="00890328" w:rsidP="00890328">
          <w:pPr>
            <w:pStyle w:val="93AE6CF4443F4298B8F970348693FE3B"/>
          </w:pPr>
          <w:r w:rsidRPr="00707226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C242E3"/>
    <w:rsid w:val="00114D56"/>
    <w:rsid w:val="003341AA"/>
    <w:rsid w:val="004F3087"/>
    <w:rsid w:val="007A3D64"/>
    <w:rsid w:val="00832E54"/>
    <w:rsid w:val="00890328"/>
    <w:rsid w:val="008F2C29"/>
    <w:rsid w:val="00A714C2"/>
    <w:rsid w:val="00A90442"/>
    <w:rsid w:val="00AA2A6D"/>
    <w:rsid w:val="00C242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14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90328"/>
    <w:rPr>
      <w:color w:val="808080"/>
    </w:rPr>
  </w:style>
  <w:style w:type="paragraph" w:customStyle="1" w:styleId="981FD291A4F849E8AF3205C8B9B1C4A3">
    <w:name w:val="981FD291A4F849E8AF3205C8B9B1C4A3"/>
    <w:rsid w:val="00C242E3"/>
    <w:rPr>
      <w:rFonts w:eastAsiaTheme="minorHAnsi"/>
      <w:lang w:eastAsia="en-US"/>
    </w:rPr>
  </w:style>
  <w:style w:type="paragraph" w:customStyle="1" w:styleId="5EAC389DCD074DF5888BE7D14E0E8ECD">
    <w:name w:val="5EAC389DCD074DF5888BE7D14E0E8ECD"/>
    <w:rsid w:val="00C242E3"/>
    <w:rPr>
      <w:rFonts w:eastAsiaTheme="minorHAnsi"/>
      <w:lang w:eastAsia="en-US"/>
    </w:rPr>
  </w:style>
  <w:style w:type="paragraph" w:customStyle="1" w:styleId="AD44C8CD766742C18CCAA8223606B28E">
    <w:name w:val="AD44C8CD766742C18CCAA8223606B28E"/>
    <w:rsid w:val="00C242E3"/>
  </w:style>
  <w:style w:type="paragraph" w:customStyle="1" w:styleId="237D6FF07C9A416583309B76A03C5442">
    <w:name w:val="237D6FF07C9A416583309B76A03C5442"/>
    <w:rsid w:val="00C242E3"/>
  </w:style>
  <w:style w:type="paragraph" w:customStyle="1" w:styleId="74D31DCFEE254B1BAE8BC08BE8FFD951">
    <w:name w:val="74D31DCFEE254B1BAE8BC08BE8FFD951"/>
    <w:rsid w:val="00C242E3"/>
  </w:style>
  <w:style w:type="paragraph" w:customStyle="1" w:styleId="1D4189393C8149B28AAA47EFA7369738">
    <w:name w:val="1D4189393C8149B28AAA47EFA7369738"/>
    <w:rsid w:val="00C242E3"/>
  </w:style>
  <w:style w:type="paragraph" w:customStyle="1" w:styleId="D2A684793166473AACB8FB18920761B6">
    <w:name w:val="D2A684793166473AACB8FB18920761B6"/>
    <w:rsid w:val="00C242E3"/>
  </w:style>
  <w:style w:type="paragraph" w:customStyle="1" w:styleId="912DA7961DCE427FB98F2F940265A9E9">
    <w:name w:val="912DA7961DCE427FB98F2F940265A9E9"/>
    <w:rsid w:val="00C242E3"/>
  </w:style>
  <w:style w:type="paragraph" w:customStyle="1" w:styleId="2EB619F0532B4B0AA015031BD2145052">
    <w:name w:val="2EB619F0532B4B0AA015031BD2145052"/>
    <w:rsid w:val="00C242E3"/>
  </w:style>
  <w:style w:type="paragraph" w:customStyle="1" w:styleId="F10084F68E944F3686A2E2077B3BE1C4">
    <w:name w:val="F10084F68E944F3686A2E2077B3BE1C4"/>
    <w:rsid w:val="00C242E3"/>
  </w:style>
  <w:style w:type="paragraph" w:customStyle="1" w:styleId="356709B256CD4882B19060FA46D27274">
    <w:name w:val="356709B256CD4882B19060FA46D27274"/>
    <w:rsid w:val="00C242E3"/>
  </w:style>
  <w:style w:type="paragraph" w:customStyle="1" w:styleId="5EAC389DCD074DF5888BE7D14E0E8ECD1">
    <w:name w:val="5EAC389DCD074DF5888BE7D14E0E8ECD1"/>
    <w:rsid w:val="00890328"/>
    <w:rPr>
      <w:rFonts w:eastAsiaTheme="minorHAnsi"/>
      <w:lang w:eastAsia="en-US"/>
    </w:rPr>
  </w:style>
  <w:style w:type="paragraph" w:customStyle="1" w:styleId="1D4189393C8149B28AAA47EFA73697381">
    <w:name w:val="1D4189393C8149B28AAA47EFA7369738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76FA3F6B9694D489901013AF4A59C16">
    <w:name w:val="376FA3F6B9694D489901013AF4A59C16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D2A684793166473AACB8FB18920761B61">
    <w:name w:val="D2A684793166473AACB8FB18920761B6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912DA7961DCE427FB98F2F940265A9E91">
    <w:name w:val="912DA7961DCE427FB98F2F940265A9E9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2EB619F0532B4B0AA015031BD21450521">
    <w:name w:val="2EB619F0532B4B0AA015031BD2145052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F10084F68E944F3686A2E2077B3BE1C41">
    <w:name w:val="F10084F68E944F3686A2E2077B3BE1C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56709B256CD4882B19060FA46D272741">
    <w:name w:val="356709B256CD4882B19060FA46D2727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64AFA713B24B4DD5835D43B4C1BDFF7C">
    <w:name w:val="64AFA713B24B4DD5835D43B4C1BDFF7C"/>
    <w:rsid w:val="00890328"/>
  </w:style>
  <w:style w:type="paragraph" w:customStyle="1" w:styleId="899B36AFC8284EA8B7D60305D5A41AA8">
    <w:name w:val="899B36AFC8284EA8B7D60305D5A41AA8"/>
    <w:rsid w:val="00890328"/>
  </w:style>
  <w:style w:type="paragraph" w:customStyle="1" w:styleId="5D6CAF16361842C5A46E57B8979DF204">
    <w:name w:val="5D6CAF16361842C5A46E57B8979DF204"/>
    <w:rsid w:val="00890328"/>
  </w:style>
  <w:style w:type="paragraph" w:customStyle="1" w:styleId="703E6DE04DD94465ABD9A5AF3FA7536D">
    <w:name w:val="703E6DE04DD94465ABD9A5AF3FA7536D"/>
    <w:rsid w:val="00890328"/>
  </w:style>
  <w:style w:type="paragraph" w:customStyle="1" w:styleId="1BF83CB5B55A41898ACA40B33E7D0450">
    <w:name w:val="1BF83CB5B55A41898ACA40B33E7D0450"/>
    <w:rsid w:val="00890328"/>
  </w:style>
  <w:style w:type="paragraph" w:customStyle="1" w:styleId="93AE6CF4443F4298B8F970348693FE3B">
    <w:name w:val="93AE6CF4443F4298B8F970348693FE3B"/>
    <w:rsid w:val="00890328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1</Pages>
  <Words>84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МетодистИКТ</dc:creator>
  <cp:lastModifiedBy>Савия</cp:lastModifiedBy>
  <cp:revision>14</cp:revision>
  <dcterms:created xsi:type="dcterms:W3CDTF">2021-01-25T12:34:00Z</dcterms:created>
  <dcterms:modified xsi:type="dcterms:W3CDTF">2021-03-25T11:39:00Z</dcterms:modified>
</cp:coreProperties>
</file>